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10B8" w:rsidRDefault="001010B8" w:rsidP="001010B8">
      <w:pPr>
        <w:jc w:val="center"/>
        <w:rPr>
          <w:rFonts w:asciiTheme="majorBidi" w:hAnsiTheme="majorBidi" w:cstheme="majorBidi"/>
          <w:sz w:val="28"/>
          <w:szCs w:val="28"/>
        </w:rPr>
      </w:pPr>
      <w:bookmarkStart w:id="0" w:name="_GoBack"/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65BF828C" wp14:editId="7F00222D">
            <wp:simplePos x="0" y="0"/>
            <wp:positionH relativeFrom="column">
              <wp:posOffset>-691516</wp:posOffset>
            </wp:positionH>
            <wp:positionV relativeFrom="paragraph">
              <wp:posOffset>-710566</wp:posOffset>
            </wp:positionV>
            <wp:extent cx="7500209" cy="9705975"/>
            <wp:effectExtent l="0" t="0" r="571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скан.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01436" cy="97075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8B4198" w:rsidRPr="006E1004">
        <w:rPr>
          <w:rFonts w:asciiTheme="majorBidi" w:hAnsiTheme="majorBidi" w:cstheme="majorBidi"/>
          <w:sz w:val="28"/>
          <w:szCs w:val="28"/>
        </w:rPr>
        <w:t xml:space="preserve"> </w:t>
      </w:r>
    </w:p>
    <w:p w:rsidR="001010B8" w:rsidRDefault="001010B8" w:rsidP="001010B8">
      <w:pPr>
        <w:rPr>
          <w:rFonts w:asciiTheme="majorBidi" w:hAnsiTheme="majorBidi" w:cstheme="majorBidi"/>
          <w:sz w:val="28"/>
          <w:szCs w:val="28"/>
        </w:rPr>
      </w:pPr>
    </w:p>
    <w:p w:rsidR="001010B8" w:rsidRPr="006E1004" w:rsidRDefault="001010B8" w:rsidP="001010B8">
      <w:p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br w:type="page"/>
      </w:r>
    </w:p>
    <w:p w:rsidR="0030678A" w:rsidRPr="00BA255F" w:rsidRDefault="0030678A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054BF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0B5F69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бюджетного общеобразовательного учреждения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"Гимназия № 1 имени Мусы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Джалиля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" Нижнекамского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 xml:space="preserve"> ФГОС С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</w:t>
      </w:r>
      <w:r w:rsidR="00054BF3" w:rsidRPr="00054BF3"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образования»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B832E6">
        <w:rPr>
          <w:rStyle w:val="markedcontent"/>
          <w:rFonts w:asciiTheme="majorBidi" w:hAnsiTheme="majorBidi" w:cstheme="majorBidi"/>
          <w:sz w:val="28"/>
          <w:szCs w:val="28"/>
        </w:rPr>
        <w:t>Муниципального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бюджет</w:t>
      </w:r>
      <w:r w:rsidR="00B832E6">
        <w:rPr>
          <w:rStyle w:val="markedcontent"/>
          <w:rFonts w:asciiTheme="majorBidi" w:hAnsiTheme="majorBidi" w:cstheme="majorBidi"/>
          <w:sz w:val="28"/>
          <w:szCs w:val="28"/>
        </w:rPr>
        <w:t>ного общеобразовательного учреждения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"Гимназия № 1 имени Мусы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Джалиля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" Нижнекамского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B832E6"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 общеобразовательном учреждении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"Гимназия № 1 имени Мусы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Джалиля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" Нижнекамского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E64C05">
        <w:rPr>
          <w:rFonts w:asciiTheme="majorBidi" w:hAnsiTheme="majorBidi" w:cstheme="majorBidi"/>
          <w:sz w:val="28"/>
          <w:szCs w:val="28"/>
        </w:rPr>
        <w:t>25</w:t>
      </w:r>
      <w:r w:rsidR="00806306" w:rsidRPr="00BA255F">
        <w:rPr>
          <w:rFonts w:asciiTheme="majorBidi" w:hAnsiTheme="majorBidi" w:cstheme="majorBidi"/>
          <w:sz w:val="28"/>
          <w:szCs w:val="28"/>
        </w:rPr>
        <w:t>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должительность учебного года в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</w:t>
      </w:r>
      <w:proofErr w:type="gramEnd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, в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37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1D6681"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 общеобразовательном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у</w:t>
      </w:r>
      <w:r w:rsidR="001D6681">
        <w:rPr>
          <w:rStyle w:val="markedcontent"/>
          <w:rFonts w:asciiTheme="majorBidi" w:hAnsiTheme="majorBidi" w:cstheme="majorBidi"/>
          <w:sz w:val="28"/>
          <w:szCs w:val="28"/>
        </w:rPr>
        <w:t>чреждении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"Гимназия № 1 имени Мусы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Джалиля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" Нижнекамского муниципального района Республики Татарстан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260C11">
        <w:rPr>
          <w:rFonts w:asciiTheme="majorBidi" w:hAnsiTheme="majorBidi" w:cstheme="majorBidi"/>
          <w:sz w:val="28"/>
          <w:szCs w:val="28"/>
        </w:rPr>
        <w:t>татар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FB1FE6">
        <w:rPr>
          <w:rStyle w:val="markedcontent"/>
          <w:rFonts w:asciiTheme="majorBidi" w:hAnsiTheme="majorBidi" w:cstheme="majorBidi"/>
          <w:sz w:val="28"/>
          <w:szCs w:val="28"/>
        </w:rPr>
        <w:t>предметов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="00FB1FE6" w:rsidRPr="00FB1FE6">
        <w:rPr>
          <w:rStyle w:val="markedcontent"/>
          <w:rFonts w:asciiTheme="majorBidi" w:hAnsiTheme="majorBidi" w:cstheme="majorBidi"/>
          <w:sz w:val="28"/>
          <w:szCs w:val="28"/>
        </w:rPr>
        <w:t>русский язык, английский язык</w:t>
      </w:r>
      <w:r w:rsidR="00FB1FE6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</w:t>
      </w:r>
      <w:r w:rsidR="00B832E6">
        <w:rPr>
          <w:rStyle w:val="markedcontent"/>
          <w:rFonts w:asciiTheme="majorBidi" w:hAnsiTheme="majorBidi" w:cstheme="majorBidi"/>
          <w:sz w:val="28"/>
          <w:szCs w:val="28"/>
        </w:rPr>
        <w:t>ого плана оцениваются по полугоди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</w:t>
      </w:r>
      <w:r w:rsidR="00B832E6">
        <w:rPr>
          <w:rStyle w:val="markedcontent"/>
          <w:rFonts w:asciiTheme="majorBidi" w:hAnsiTheme="majorBidi" w:cstheme="majorBidi"/>
          <w:sz w:val="28"/>
          <w:szCs w:val="28"/>
        </w:rPr>
        <w:t>или «незачет» по итогам полугодия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B832E6"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 общеобразовательного учреждения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"Гимназия № 1 имени Мусы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Джалиля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" Нижнекамского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основной образовательной программы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2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E0CF4" w:rsidRDefault="00F60A00" w:rsidP="004F32C1">
      <w:pPr>
        <w:spacing w:after="0" w:line="240" w:lineRule="atLeast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5041"/>
        <w:gridCol w:w="5041"/>
        <w:gridCol w:w="2910"/>
        <w:gridCol w:w="2910"/>
      </w:tblGrid>
      <w:tr w:rsidR="0019038E">
        <w:tc>
          <w:tcPr>
            <w:tcW w:w="6000" w:type="dxa"/>
            <w:vMerge w:val="restart"/>
            <w:shd w:val="clear" w:color="auto" w:fill="D9D9D9"/>
          </w:tcPr>
          <w:p w:rsidR="0019038E" w:rsidRDefault="005D57AC" w:rsidP="004F32C1">
            <w:pPr>
              <w:spacing w:line="240" w:lineRule="atLeast"/>
            </w:pPr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19038E" w:rsidRDefault="005D57AC" w:rsidP="004F32C1">
            <w:pPr>
              <w:spacing w:line="240" w:lineRule="atLeast"/>
            </w:pPr>
            <w:r>
              <w:rPr>
                <w:b/>
              </w:rPr>
              <w:t>Учебный предмет</w:t>
            </w:r>
          </w:p>
        </w:tc>
        <w:tc>
          <w:tcPr>
            <w:tcW w:w="7276" w:type="dxa"/>
            <w:gridSpan w:val="2"/>
            <w:shd w:val="clear" w:color="auto" w:fill="D9D9D9"/>
          </w:tcPr>
          <w:p w:rsidR="0019038E" w:rsidRDefault="005D57AC" w:rsidP="004F32C1">
            <w:pPr>
              <w:spacing w:line="240" w:lineRule="atLeast"/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19038E">
        <w:tc>
          <w:tcPr>
            <w:tcW w:w="3638" w:type="dxa"/>
            <w:vMerge/>
          </w:tcPr>
          <w:p w:rsidR="0019038E" w:rsidRDefault="0019038E"/>
        </w:tc>
        <w:tc>
          <w:tcPr>
            <w:tcW w:w="3638" w:type="dxa"/>
            <w:vMerge/>
          </w:tcPr>
          <w:p w:rsidR="0019038E" w:rsidRDefault="0019038E"/>
        </w:tc>
        <w:tc>
          <w:tcPr>
            <w:tcW w:w="0" w:type="dxa"/>
            <w:shd w:val="clear" w:color="auto" w:fill="D9D9D9"/>
          </w:tcPr>
          <w:p w:rsidR="0019038E" w:rsidRDefault="005D57AC">
            <w:pPr>
              <w:jc w:val="center"/>
            </w:pPr>
            <w:r>
              <w:rPr>
                <w:b/>
              </w:rPr>
              <w:t>10а</w:t>
            </w:r>
          </w:p>
        </w:tc>
        <w:tc>
          <w:tcPr>
            <w:tcW w:w="0" w:type="dxa"/>
            <w:shd w:val="clear" w:color="auto" w:fill="D9D9D9"/>
          </w:tcPr>
          <w:p w:rsidR="0019038E" w:rsidRDefault="005D57AC">
            <w:pPr>
              <w:jc w:val="center"/>
            </w:pPr>
            <w:r>
              <w:rPr>
                <w:b/>
              </w:rPr>
              <w:t>11а</w:t>
            </w:r>
          </w:p>
        </w:tc>
      </w:tr>
      <w:tr w:rsidR="0019038E">
        <w:tc>
          <w:tcPr>
            <w:tcW w:w="14552" w:type="dxa"/>
            <w:gridSpan w:val="4"/>
            <w:shd w:val="clear" w:color="auto" w:fill="FFFFB3"/>
          </w:tcPr>
          <w:p w:rsidR="0019038E" w:rsidRDefault="005D57AC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19038E">
        <w:tc>
          <w:tcPr>
            <w:tcW w:w="3638" w:type="dxa"/>
            <w:vMerge w:val="restart"/>
          </w:tcPr>
          <w:p w:rsidR="0019038E" w:rsidRDefault="005D57AC">
            <w:r>
              <w:t>Русский язык и литература</w:t>
            </w:r>
          </w:p>
        </w:tc>
        <w:tc>
          <w:tcPr>
            <w:tcW w:w="3638" w:type="dxa"/>
          </w:tcPr>
          <w:p w:rsidR="0019038E" w:rsidRDefault="005D57AC">
            <w:r>
              <w:t>Русский язык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2</w:t>
            </w:r>
          </w:p>
        </w:tc>
      </w:tr>
      <w:tr w:rsidR="0019038E">
        <w:tc>
          <w:tcPr>
            <w:tcW w:w="3638" w:type="dxa"/>
            <w:vMerge/>
          </w:tcPr>
          <w:p w:rsidR="0019038E" w:rsidRDefault="0019038E"/>
        </w:tc>
        <w:tc>
          <w:tcPr>
            <w:tcW w:w="3638" w:type="dxa"/>
          </w:tcPr>
          <w:p w:rsidR="0019038E" w:rsidRDefault="005D57AC">
            <w:r>
              <w:t>Литература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3</w:t>
            </w:r>
          </w:p>
        </w:tc>
      </w:tr>
      <w:tr w:rsidR="0019038E">
        <w:tc>
          <w:tcPr>
            <w:tcW w:w="3638" w:type="dxa"/>
            <w:vMerge w:val="restart"/>
          </w:tcPr>
          <w:p w:rsidR="0019038E" w:rsidRDefault="005D57AC">
            <w:r>
              <w:t>Русский язык и родная литература</w:t>
            </w:r>
          </w:p>
        </w:tc>
        <w:tc>
          <w:tcPr>
            <w:tcW w:w="3638" w:type="dxa"/>
          </w:tcPr>
          <w:p w:rsidR="0019038E" w:rsidRDefault="005D57AC">
            <w:r>
              <w:t>Родной язык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1</w:t>
            </w:r>
          </w:p>
        </w:tc>
      </w:tr>
      <w:tr w:rsidR="0019038E">
        <w:tc>
          <w:tcPr>
            <w:tcW w:w="3638" w:type="dxa"/>
            <w:vMerge/>
          </w:tcPr>
          <w:p w:rsidR="0019038E" w:rsidRDefault="0019038E"/>
        </w:tc>
        <w:tc>
          <w:tcPr>
            <w:tcW w:w="3638" w:type="dxa"/>
          </w:tcPr>
          <w:p w:rsidR="0019038E" w:rsidRDefault="005D57AC">
            <w:r>
              <w:t>Родная литература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1</w:t>
            </w:r>
          </w:p>
        </w:tc>
      </w:tr>
      <w:tr w:rsidR="0019038E">
        <w:tc>
          <w:tcPr>
            <w:tcW w:w="3638" w:type="dxa"/>
          </w:tcPr>
          <w:p w:rsidR="0019038E" w:rsidRDefault="005D57AC">
            <w:r>
              <w:t>Иностранные языки</w:t>
            </w:r>
          </w:p>
        </w:tc>
        <w:tc>
          <w:tcPr>
            <w:tcW w:w="3638" w:type="dxa"/>
          </w:tcPr>
          <w:p w:rsidR="0019038E" w:rsidRDefault="005D57AC">
            <w:r>
              <w:t>Иностранный язык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3</w:t>
            </w:r>
          </w:p>
        </w:tc>
      </w:tr>
      <w:tr w:rsidR="0019038E">
        <w:tc>
          <w:tcPr>
            <w:tcW w:w="3638" w:type="dxa"/>
            <w:vMerge w:val="restart"/>
          </w:tcPr>
          <w:p w:rsidR="0019038E" w:rsidRDefault="005D57AC">
            <w:r>
              <w:t>Математика и информатика</w:t>
            </w:r>
          </w:p>
        </w:tc>
        <w:tc>
          <w:tcPr>
            <w:tcW w:w="3638" w:type="dxa"/>
          </w:tcPr>
          <w:p w:rsidR="0019038E" w:rsidRDefault="005D57AC">
            <w:r>
              <w:t>Алгебра (углубленный уровень)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4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4</w:t>
            </w:r>
          </w:p>
        </w:tc>
      </w:tr>
      <w:tr w:rsidR="0019038E">
        <w:tc>
          <w:tcPr>
            <w:tcW w:w="3638" w:type="dxa"/>
            <w:vMerge/>
          </w:tcPr>
          <w:p w:rsidR="0019038E" w:rsidRDefault="0019038E"/>
        </w:tc>
        <w:tc>
          <w:tcPr>
            <w:tcW w:w="3638" w:type="dxa"/>
          </w:tcPr>
          <w:p w:rsidR="0019038E" w:rsidRDefault="005D57AC">
            <w:r>
              <w:t>Геометрия (углубленный уровень)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3</w:t>
            </w:r>
          </w:p>
        </w:tc>
      </w:tr>
      <w:tr w:rsidR="0019038E">
        <w:tc>
          <w:tcPr>
            <w:tcW w:w="3638" w:type="dxa"/>
            <w:vMerge/>
          </w:tcPr>
          <w:p w:rsidR="0019038E" w:rsidRDefault="0019038E"/>
        </w:tc>
        <w:tc>
          <w:tcPr>
            <w:tcW w:w="3638" w:type="dxa"/>
          </w:tcPr>
          <w:p w:rsidR="0019038E" w:rsidRDefault="005D57AC">
            <w:r>
              <w:t>Вероятность и статистика (углубленный уровень)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1</w:t>
            </w:r>
          </w:p>
        </w:tc>
      </w:tr>
      <w:tr w:rsidR="0019038E">
        <w:tc>
          <w:tcPr>
            <w:tcW w:w="3638" w:type="dxa"/>
            <w:vMerge/>
          </w:tcPr>
          <w:p w:rsidR="0019038E" w:rsidRDefault="0019038E"/>
        </w:tc>
        <w:tc>
          <w:tcPr>
            <w:tcW w:w="3638" w:type="dxa"/>
          </w:tcPr>
          <w:p w:rsidR="0019038E" w:rsidRDefault="005D57AC">
            <w:r>
              <w:t>Информатика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1</w:t>
            </w:r>
          </w:p>
        </w:tc>
      </w:tr>
      <w:tr w:rsidR="0019038E">
        <w:tc>
          <w:tcPr>
            <w:tcW w:w="3638" w:type="dxa"/>
            <w:vMerge w:val="restart"/>
          </w:tcPr>
          <w:p w:rsidR="0019038E" w:rsidRDefault="005D57AC">
            <w:r>
              <w:t>Общественно-научные предметы</w:t>
            </w:r>
          </w:p>
        </w:tc>
        <w:tc>
          <w:tcPr>
            <w:tcW w:w="3638" w:type="dxa"/>
          </w:tcPr>
          <w:p w:rsidR="0019038E" w:rsidRDefault="005D57AC">
            <w:r>
              <w:t>История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2</w:t>
            </w:r>
          </w:p>
        </w:tc>
      </w:tr>
      <w:tr w:rsidR="0019038E">
        <w:tc>
          <w:tcPr>
            <w:tcW w:w="3638" w:type="dxa"/>
            <w:vMerge/>
          </w:tcPr>
          <w:p w:rsidR="0019038E" w:rsidRDefault="0019038E"/>
        </w:tc>
        <w:tc>
          <w:tcPr>
            <w:tcW w:w="3638" w:type="dxa"/>
          </w:tcPr>
          <w:p w:rsidR="0019038E" w:rsidRDefault="005D57AC">
            <w:r>
              <w:t>Обществознание (углубленный уровень)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4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4</w:t>
            </w:r>
          </w:p>
        </w:tc>
      </w:tr>
      <w:tr w:rsidR="0019038E">
        <w:tc>
          <w:tcPr>
            <w:tcW w:w="3638" w:type="dxa"/>
            <w:vMerge/>
          </w:tcPr>
          <w:p w:rsidR="0019038E" w:rsidRDefault="0019038E"/>
        </w:tc>
        <w:tc>
          <w:tcPr>
            <w:tcW w:w="3638" w:type="dxa"/>
          </w:tcPr>
          <w:p w:rsidR="0019038E" w:rsidRDefault="005D57AC">
            <w:r>
              <w:t>География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1</w:t>
            </w:r>
          </w:p>
        </w:tc>
      </w:tr>
      <w:tr w:rsidR="0019038E">
        <w:tc>
          <w:tcPr>
            <w:tcW w:w="3638" w:type="dxa"/>
            <w:vMerge w:val="restart"/>
          </w:tcPr>
          <w:p w:rsidR="0019038E" w:rsidRDefault="005D57AC">
            <w:r>
              <w:t>Естественно-научные предметы</w:t>
            </w:r>
          </w:p>
        </w:tc>
        <w:tc>
          <w:tcPr>
            <w:tcW w:w="3638" w:type="dxa"/>
          </w:tcPr>
          <w:p w:rsidR="0019038E" w:rsidRDefault="005D57AC">
            <w:r>
              <w:t>Физика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2</w:t>
            </w:r>
          </w:p>
        </w:tc>
      </w:tr>
      <w:tr w:rsidR="0019038E">
        <w:tc>
          <w:tcPr>
            <w:tcW w:w="3638" w:type="dxa"/>
            <w:vMerge/>
          </w:tcPr>
          <w:p w:rsidR="0019038E" w:rsidRDefault="0019038E"/>
        </w:tc>
        <w:tc>
          <w:tcPr>
            <w:tcW w:w="3638" w:type="dxa"/>
          </w:tcPr>
          <w:p w:rsidR="0019038E" w:rsidRDefault="005D57AC">
            <w:r>
              <w:t>Химия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1</w:t>
            </w:r>
          </w:p>
        </w:tc>
      </w:tr>
      <w:tr w:rsidR="0019038E">
        <w:tc>
          <w:tcPr>
            <w:tcW w:w="3638" w:type="dxa"/>
            <w:vMerge/>
          </w:tcPr>
          <w:p w:rsidR="0019038E" w:rsidRDefault="0019038E"/>
        </w:tc>
        <w:tc>
          <w:tcPr>
            <w:tcW w:w="3638" w:type="dxa"/>
          </w:tcPr>
          <w:p w:rsidR="0019038E" w:rsidRDefault="005D57AC">
            <w:r>
              <w:t>Биология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1</w:t>
            </w:r>
          </w:p>
        </w:tc>
      </w:tr>
      <w:tr w:rsidR="0019038E">
        <w:tc>
          <w:tcPr>
            <w:tcW w:w="3638" w:type="dxa"/>
            <w:vMerge w:val="restart"/>
          </w:tcPr>
          <w:p w:rsidR="0019038E" w:rsidRDefault="005D57AC">
            <w:r>
              <w:t>Физическая культура и основы безопасности жизнедеятельности</w:t>
            </w:r>
          </w:p>
        </w:tc>
        <w:tc>
          <w:tcPr>
            <w:tcW w:w="3638" w:type="dxa"/>
          </w:tcPr>
          <w:p w:rsidR="0019038E" w:rsidRDefault="005D57AC">
            <w:r>
              <w:t>Физическая культура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2</w:t>
            </w:r>
          </w:p>
        </w:tc>
      </w:tr>
      <w:tr w:rsidR="0019038E">
        <w:tc>
          <w:tcPr>
            <w:tcW w:w="3638" w:type="dxa"/>
            <w:vMerge/>
          </w:tcPr>
          <w:p w:rsidR="0019038E" w:rsidRDefault="0019038E"/>
        </w:tc>
        <w:tc>
          <w:tcPr>
            <w:tcW w:w="3638" w:type="dxa"/>
          </w:tcPr>
          <w:p w:rsidR="0019038E" w:rsidRDefault="005D57AC">
            <w:r>
              <w:t>Основы безопасности жизнедеятельности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1</w:t>
            </w:r>
          </w:p>
        </w:tc>
      </w:tr>
      <w:tr w:rsidR="0019038E">
        <w:tc>
          <w:tcPr>
            <w:tcW w:w="3638" w:type="dxa"/>
          </w:tcPr>
          <w:p w:rsidR="0019038E" w:rsidRDefault="005D57AC">
            <w:r>
              <w:t>-----</w:t>
            </w:r>
          </w:p>
        </w:tc>
        <w:tc>
          <w:tcPr>
            <w:tcW w:w="3638" w:type="dxa"/>
          </w:tcPr>
          <w:p w:rsidR="0019038E" w:rsidRDefault="005D57AC">
            <w:r>
              <w:t>Индивидуальный проект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0</w:t>
            </w:r>
          </w:p>
        </w:tc>
      </w:tr>
      <w:tr w:rsidR="0019038E">
        <w:tc>
          <w:tcPr>
            <w:tcW w:w="7276" w:type="dxa"/>
            <w:gridSpan w:val="2"/>
            <w:shd w:val="clear" w:color="auto" w:fill="00FF00"/>
          </w:tcPr>
          <w:p w:rsidR="0019038E" w:rsidRDefault="005D57AC">
            <w: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19038E" w:rsidRDefault="005D57AC">
            <w:pPr>
              <w:jc w:val="center"/>
            </w:pPr>
            <w:r>
              <w:t>34</w:t>
            </w:r>
          </w:p>
        </w:tc>
        <w:tc>
          <w:tcPr>
            <w:tcW w:w="3638" w:type="dxa"/>
            <w:shd w:val="clear" w:color="auto" w:fill="00FF00"/>
          </w:tcPr>
          <w:p w:rsidR="0019038E" w:rsidRDefault="005D57AC">
            <w:pPr>
              <w:jc w:val="center"/>
            </w:pPr>
            <w:r>
              <w:t>33</w:t>
            </w:r>
          </w:p>
        </w:tc>
      </w:tr>
      <w:tr w:rsidR="0019038E">
        <w:tc>
          <w:tcPr>
            <w:tcW w:w="14552" w:type="dxa"/>
            <w:gridSpan w:val="4"/>
            <w:shd w:val="clear" w:color="auto" w:fill="FFFFB3"/>
          </w:tcPr>
          <w:p w:rsidR="0019038E" w:rsidRDefault="005D57AC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19038E">
        <w:tc>
          <w:tcPr>
            <w:tcW w:w="7276" w:type="dxa"/>
            <w:gridSpan w:val="2"/>
            <w:shd w:val="clear" w:color="auto" w:fill="D9D9D9"/>
          </w:tcPr>
          <w:p w:rsidR="0019038E" w:rsidRDefault="005D57AC">
            <w:r>
              <w:rPr>
                <w:b/>
              </w:rPr>
              <w:t>Наименование учебного курса</w:t>
            </w:r>
          </w:p>
        </w:tc>
        <w:tc>
          <w:tcPr>
            <w:tcW w:w="3638" w:type="dxa"/>
            <w:shd w:val="clear" w:color="auto" w:fill="D9D9D9"/>
          </w:tcPr>
          <w:p w:rsidR="0019038E" w:rsidRDefault="0019038E"/>
        </w:tc>
        <w:tc>
          <w:tcPr>
            <w:tcW w:w="3638" w:type="dxa"/>
            <w:shd w:val="clear" w:color="auto" w:fill="D9D9D9"/>
          </w:tcPr>
          <w:p w:rsidR="0019038E" w:rsidRDefault="0019038E"/>
        </w:tc>
      </w:tr>
      <w:tr w:rsidR="0019038E">
        <w:tc>
          <w:tcPr>
            <w:tcW w:w="7276" w:type="dxa"/>
            <w:gridSpan w:val="2"/>
          </w:tcPr>
          <w:p w:rsidR="0019038E" w:rsidRDefault="005D57AC">
            <w:r>
              <w:t>Решение генетических задач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0</w:t>
            </w:r>
          </w:p>
        </w:tc>
      </w:tr>
      <w:tr w:rsidR="0019038E">
        <w:tc>
          <w:tcPr>
            <w:tcW w:w="7276" w:type="dxa"/>
            <w:gridSpan w:val="2"/>
          </w:tcPr>
          <w:p w:rsidR="0019038E" w:rsidRDefault="005D57AC">
            <w:r>
              <w:t>Физиология человека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0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1</w:t>
            </w:r>
          </w:p>
        </w:tc>
      </w:tr>
      <w:tr w:rsidR="0019038E">
        <w:tc>
          <w:tcPr>
            <w:tcW w:w="7276" w:type="dxa"/>
            <w:gridSpan w:val="2"/>
          </w:tcPr>
          <w:p w:rsidR="0019038E" w:rsidRDefault="005D57AC">
            <w:r>
              <w:t>Химия в быту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0</w:t>
            </w:r>
          </w:p>
        </w:tc>
      </w:tr>
      <w:tr w:rsidR="0019038E">
        <w:tc>
          <w:tcPr>
            <w:tcW w:w="7276" w:type="dxa"/>
            <w:gridSpan w:val="2"/>
          </w:tcPr>
          <w:p w:rsidR="0019038E" w:rsidRDefault="005D57AC">
            <w:r>
              <w:t>Химия и жизнь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0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1</w:t>
            </w:r>
          </w:p>
        </w:tc>
      </w:tr>
      <w:tr w:rsidR="0019038E">
        <w:tc>
          <w:tcPr>
            <w:tcW w:w="7276" w:type="dxa"/>
            <w:gridSpan w:val="2"/>
          </w:tcPr>
          <w:p w:rsidR="0019038E" w:rsidRDefault="005D57AC">
            <w:r>
              <w:t>Психология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0</w:t>
            </w:r>
          </w:p>
        </w:tc>
      </w:tr>
      <w:tr w:rsidR="0019038E">
        <w:tc>
          <w:tcPr>
            <w:tcW w:w="7276" w:type="dxa"/>
            <w:gridSpan w:val="2"/>
          </w:tcPr>
          <w:p w:rsidR="0019038E" w:rsidRDefault="005D57AC">
            <w:r>
              <w:t>Педагогика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0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1</w:t>
            </w:r>
          </w:p>
        </w:tc>
      </w:tr>
      <w:tr w:rsidR="0019038E">
        <w:tc>
          <w:tcPr>
            <w:tcW w:w="7276" w:type="dxa"/>
            <w:gridSpan w:val="2"/>
          </w:tcPr>
          <w:p w:rsidR="0019038E" w:rsidRDefault="005D57AC">
            <w:r>
              <w:t>Русская словесность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0</w:t>
            </w:r>
          </w:p>
        </w:tc>
        <w:tc>
          <w:tcPr>
            <w:tcW w:w="3638" w:type="dxa"/>
          </w:tcPr>
          <w:p w:rsidR="0019038E" w:rsidRDefault="005D57AC">
            <w:pPr>
              <w:jc w:val="center"/>
            </w:pPr>
            <w:r>
              <w:t>1</w:t>
            </w:r>
          </w:p>
        </w:tc>
      </w:tr>
      <w:tr w:rsidR="0019038E">
        <w:tc>
          <w:tcPr>
            <w:tcW w:w="7276" w:type="dxa"/>
            <w:gridSpan w:val="2"/>
            <w:shd w:val="clear" w:color="auto" w:fill="00FF00"/>
          </w:tcPr>
          <w:p w:rsidR="0019038E" w:rsidRDefault="005D57AC">
            <w: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19038E" w:rsidRDefault="005D57AC">
            <w:pPr>
              <w:jc w:val="center"/>
            </w:pPr>
            <w:r>
              <w:t>3</w:t>
            </w:r>
          </w:p>
        </w:tc>
        <w:tc>
          <w:tcPr>
            <w:tcW w:w="3638" w:type="dxa"/>
            <w:shd w:val="clear" w:color="auto" w:fill="00FF00"/>
          </w:tcPr>
          <w:p w:rsidR="0019038E" w:rsidRDefault="005D57AC">
            <w:pPr>
              <w:jc w:val="center"/>
            </w:pPr>
            <w:r>
              <w:t>4</w:t>
            </w:r>
          </w:p>
        </w:tc>
      </w:tr>
      <w:tr w:rsidR="0019038E">
        <w:tc>
          <w:tcPr>
            <w:tcW w:w="7276" w:type="dxa"/>
            <w:gridSpan w:val="2"/>
            <w:shd w:val="clear" w:color="auto" w:fill="00FF00"/>
          </w:tcPr>
          <w:p w:rsidR="0019038E" w:rsidRDefault="005D57AC"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19038E" w:rsidRDefault="005D57AC">
            <w:pPr>
              <w:jc w:val="center"/>
            </w:pPr>
            <w:r>
              <w:t>37</w:t>
            </w:r>
          </w:p>
        </w:tc>
        <w:tc>
          <w:tcPr>
            <w:tcW w:w="3638" w:type="dxa"/>
            <w:shd w:val="clear" w:color="auto" w:fill="00FF00"/>
          </w:tcPr>
          <w:p w:rsidR="0019038E" w:rsidRDefault="005D57AC">
            <w:pPr>
              <w:jc w:val="center"/>
            </w:pPr>
            <w:r>
              <w:t>37</w:t>
            </w:r>
          </w:p>
        </w:tc>
      </w:tr>
      <w:tr w:rsidR="0019038E">
        <w:tc>
          <w:tcPr>
            <w:tcW w:w="7276" w:type="dxa"/>
            <w:gridSpan w:val="2"/>
            <w:shd w:val="clear" w:color="auto" w:fill="FCE3FC"/>
          </w:tcPr>
          <w:p w:rsidR="0019038E" w:rsidRDefault="005D57AC">
            <w:r>
              <w:t>Количество учебных недель</w:t>
            </w:r>
          </w:p>
        </w:tc>
        <w:tc>
          <w:tcPr>
            <w:tcW w:w="3638" w:type="dxa"/>
            <w:shd w:val="clear" w:color="auto" w:fill="FCE3FC"/>
          </w:tcPr>
          <w:p w:rsidR="0019038E" w:rsidRDefault="005D57AC">
            <w:pPr>
              <w:jc w:val="center"/>
            </w:pPr>
            <w:r>
              <w:t>34</w:t>
            </w:r>
          </w:p>
        </w:tc>
        <w:tc>
          <w:tcPr>
            <w:tcW w:w="3638" w:type="dxa"/>
            <w:shd w:val="clear" w:color="auto" w:fill="FCE3FC"/>
          </w:tcPr>
          <w:p w:rsidR="0019038E" w:rsidRDefault="005D57AC">
            <w:pPr>
              <w:jc w:val="center"/>
            </w:pPr>
            <w:r>
              <w:t>34</w:t>
            </w:r>
          </w:p>
        </w:tc>
      </w:tr>
      <w:tr w:rsidR="0019038E">
        <w:tc>
          <w:tcPr>
            <w:tcW w:w="7276" w:type="dxa"/>
            <w:gridSpan w:val="2"/>
            <w:shd w:val="clear" w:color="auto" w:fill="FCE3FC"/>
          </w:tcPr>
          <w:p w:rsidR="0019038E" w:rsidRDefault="005D57AC">
            <w:r>
              <w:t>Всего часов в год</w:t>
            </w:r>
          </w:p>
        </w:tc>
        <w:tc>
          <w:tcPr>
            <w:tcW w:w="3638" w:type="dxa"/>
            <w:shd w:val="clear" w:color="auto" w:fill="FCE3FC"/>
          </w:tcPr>
          <w:p w:rsidR="0019038E" w:rsidRDefault="005D57AC">
            <w:pPr>
              <w:jc w:val="center"/>
            </w:pPr>
            <w:r>
              <w:t>1258</w:t>
            </w:r>
          </w:p>
        </w:tc>
        <w:tc>
          <w:tcPr>
            <w:tcW w:w="3638" w:type="dxa"/>
            <w:shd w:val="clear" w:color="auto" w:fill="FCE3FC"/>
          </w:tcPr>
          <w:p w:rsidR="0019038E" w:rsidRDefault="005D57AC">
            <w:pPr>
              <w:jc w:val="center"/>
            </w:pPr>
            <w:r>
              <w:t>1258</w:t>
            </w:r>
          </w:p>
        </w:tc>
      </w:tr>
    </w:tbl>
    <w:p w:rsidR="0019038E" w:rsidRDefault="005D57AC">
      <w:r>
        <w:br w:type="page"/>
      </w:r>
    </w:p>
    <w:p w:rsidR="0019038E" w:rsidRDefault="005D57AC">
      <w:r>
        <w:rPr>
          <w:b/>
          <w:sz w:val="32"/>
        </w:rPr>
        <w:lastRenderedPageBreak/>
        <w:t>План внеурочной деятельности (недельный)</w:t>
      </w:r>
    </w:p>
    <w:p w:rsidR="0019038E" w:rsidRDefault="005D57AC">
      <w:r>
        <w:t xml:space="preserve">Муниципальное бюджетное общеобразовательное учреждение "Гимназия № 1 имени Мусы </w:t>
      </w:r>
      <w:proofErr w:type="spellStart"/>
      <w:r>
        <w:t>Джалиля</w:t>
      </w:r>
      <w:proofErr w:type="spellEnd"/>
      <w:r>
        <w:t>" Нижнекамского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7276"/>
        <w:gridCol w:w="3638"/>
        <w:gridCol w:w="3638"/>
      </w:tblGrid>
      <w:tr w:rsidR="0019038E">
        <w:tc>
          <w:tcPr>
            <w:tcW w:w="7276" w:type="dxa"/>
            <w:vMerge w:val="restart"/>
            <w:shd w:val="clear" w:color="auto" w:fill="D9D9D9"/>
          </w:tcPr>
          <w:p w:rsidR="0019038E" w:rsidRDefault="005D57AC">
            <w:r>
              <w:rPr>
                <w:b/>
              </w:rPr>
              <w:t>Учебные курсы</w:t>
            </w:r>
          </w:p>
          <w:p w:rsidR="0019038E" w:rsidRDefault="0019038E"/>
        </w:tc>
        <w:tc>
          <w:tcPr>
            <w:tcW w:w="7276" w:type="dxa"/>
            <w:gridSpan w:val="2"/>
            <w:shd w:val="clear" w:color="auto" w:fill="D9D9D9"/>
          </w:tcPr>
          <w:p w:rsidR="0019038E" w:rsidRDefault="005D57AC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19038E">
        <w:tc>
          <w:tcPr>
            <w:tcW w:w="7276" w:type="dxa"/>
            <w:vMerge/>
          </w:tcPr>
          <w:p w:rsidR="0019038E" w:rsidRDefault="0019038E"/>
        </w:tc>
        <w:tc>
          <w:tcPr>
            <w:tcW w:w="3638" w:type="dxa"/>
            <w:shd w:val="clear" w:color="auto" w:fill="D9D9D9"/>
          </w:tcPr>
          <w:p w:rsidR="0019038E" w:rsidRDefault="005D57AC">
            <w:pPr>
              <w:jc w:val="center"/>
            </w:pPr>
            <w:r>
              <w:rPr>
                <w:b/>
              </w:rPr>
              <w:t>10а</w:t>
            </w:r>
          </w:p>
        </w:tc>
        <w:tc>
          <w:tcPr>
            <w:tcW w:w="3638" w:type="dxa"/>
            <w:shd w:val="clear" w:color="auto" w:fill="D9D9D9"/>
          </w:tcPr>
          <w:p w:rsidR="0019038E" w:rsidRDefault="005D57AC">
            <w:pPr>
              <w:jc w:val="center"/>
            </w:pPr>
            <w:r>
              <w:rPr>
                <w:b/>
              </w:rPr>
              <w:t>11а</w:t>
            </w:r>
          </w:p>
        </w:tc>
      </w:tr>
      <w:tr w:rsidR="0019038E">
        <w:tc>
          <w:tcPr>
            <w:tcW w:w="7276" w:type="dxa"/>
          </w:tcPr>
          <w:p w:rsidR="0019038E" w:rsidRDefault="005D57AC">
            <w:r>
              <w:t>Разговоры о важном</w:t>
            </w:r>
          </w:p>
        </w:tc>
        <w:tc>
          <w:tcPr>
            <w:tcW w:w="3638" w:type="dxa"/>
          </w:tcPr>
          <w:p w:rsidR="0019038E" w:rsidRDefault="00B832E6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9038E" w:rsidRDefault="00B832E6">
            <w:pPr>
              <w:jc w:val="center"/>
            </w:pPr>
            <w:r>
              <w:t>1</w:t>
            </w:r>
          </w:p>
        </w:tc>
      </w:tr>
      <w:tr w:rsidR="0019038E">
        <w:tc>
          <w:tcPr>
            <w:tcW w:w="7276" w:type="dxa"/>
          </w:tcPr>
          <w:p w:rsidR="0019038E" w:rsidRDefault="00931903">
            <w:r>
              <w:t>Курс профессиональной ориентации</w:t>
            </w:r>
          </w:p>
        </w:tc>
        <w:tc>
          <w:tcPr>
            <w:tcW w:w="3638" w:type="dxa"/>
          </w:tcPr>
          <w:p w:rsidR="0019038E" w:rsidRDefault="00B832E6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9038E" w:rsidRDefault="00B832E6">
            <w:pPr>
              <w:jc w:val="center"/>
            </w:pPr>
            <w:r>
              <w:t>1</w:t>
            </w:r>
          </w:p>
        </w:tc>
      </w:tr>
      <w:tr w:rsidR="0019038E">
        <w:tc>
          <w:tcPr>
            <w:tcW w:w="7276" w:type="dxa"/>
          </w:tcPr>
          <w:p w:rsidR="0019038E" w:rsidRDefault="005D57AC">
            <w:r>
              <w:t>Ф</w:t>
            </w:r>
            <w:r w:rsidR="00931903">
              <w:t>ормирование функциональной грамотности</w:t>
            </w:r>
          </w:p>
        </w:tc>
        <w:tc>
          <w:tcPr>
            <w:tcW w:w="3638" w:type="dxa"/>
          </w:tcPr>
          <w:p w:rsidR="0019038E" w:rsidRDefault="00B832E6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9038E" w:rsidRDefault="00B832E6">
            <w:pPr>
              <w:jc w:val="center"/>
            </w:pPr>
            <w:r>
              <w:t>1</w:t>
            </w:r>
          </w:p>
        </w:tc>
      </w:tr>
      <w:tr w:rsidR="0019038E">
        <w:tc>
          <w:tcPr>
            <w:tcW w:w="7276" w:type="dxa"/>
          </w:tcPr>
          <w:p w:rsidR="0019038E" w:rsidRDefault="00931903">
            <w:r>
              <w:t>Курс социальной ориентации</w:t>
            </w:r>
          </w:p>
        </w:tc>
        <w:tc>
          <w:tcPr>
            <w:tcW w:w="3638" w:type="dxa"/>
          </w:tcPr>
          <w:p w:rsidR="0019038E" w:rsidRDefault="00B832E6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9038E" w:rsidRDefault="00B832E6">
            <w:pPr>
              <w:jc w:val="center"/>
            </w:pPr>
            <w:r>
              <w:t>1</w:t>
            </w:r>
          </w:p>
        </w:tc>
      </w:tr>
      <w:tr w:rsidR="0019038E">
        <w:tc>
          <w:tcPr>
            <w:tcW w:w="7276" w:type="dxa"/>
          </w:tcPr>
          <w:p w:rsidR="0019038E" w:rsidRDefault="009B7EA0">
            <w:r>
              <w:t>Спортивные резервы</w:t>
            </w:r>
          </w:p>
        </w:tc>
        <w:tc>
          <w:tcPr>
            <w:tcW w:w="3638" w:type="dxa"/>
          </w:tcPr>
          <w:p w:rsidR="0019038E" w:rsidRDefault="00B832E6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19038E" w:rsidRDefault="00B832E6">
            <w:pPr>
              <w:jc w:val="center"/>
            </w:pPr>
            <w:r>
              <w:t>1</w:t>
            </w:r>
          </w:p>
        </w:tc>
      </w:tr>
      <w:tr w:rsidR="0019038E">
        <w:tc>
          <w:tcPr>
            <w:tcW w:w="7276" w:type="dxa"/>
            <w:shd w:val="clear" w:color="auto" w:fill="00FF00"/>
          </w:tcPr>
          <w:p w:rsidR="0019038E" w:rsidRDefault="005D57AC"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19038E" w:rsidRDefault="00B832E6">
            <w:pPr>
              <w:jc w:val="center"/>
            </w:pPr>
            <w:r>
              <w:t>5</w:t>
            </w:r>
          </w:p>
        </w:tc>
        <w:tc>
          <w:tcPr>
            <w:tcW w:w="3638" w:type="dxa"/>
            <w:shd w:val="clear" w:color="auto" w:fill="00FF00"/>
          </w:tcPr>
          <w:p w:rsidR="0019038E" w:rsidRDefault="00B832E6">
            <w:pPr>
              <w:jc w:val="center"/>
            </w:pPr>
            <w:r>
              <w:t>5</w:t>
            </w:r>
          </w:p>
        </w:tc>
      </w:tr>
    </w:tbl>
    <w:p w:rsidR="005D57AC" w:rsidRDefault="005D57AC"/>
    <w:p w:rsidR="00A07EFF" w:rsidRDefault="00A07EFF"/>
    <w:p w:rsidR="00A07EFF" w:rsidRPr="00A07EFF" w:rsidRDefault="00A07EFF">
      <w:pPr>
        <w:rPr>
          <w:rFonts w:ascii="Times New Roman" w:hAnsi="Times New Roman" w:cs="Times New Roman"/>
          <w:b/>
          <w:sz w:val="24"/>
          <w:szCs w:val="24"/>
        </w:rPr>
      </w:pPr>
      <w:r w:rsidRPr="00A07EFF">
        <w:rPr>
          <w:rFonts w:ascii="Times New Roman" w:hAnsi="Times New Roman" w:cs="Times New Roman"/>
          <w:b/>
          <w:sz w:val="24"/>
          <w:szCs w:val="24"/>
        </w:rPr>
        <w:t xml:space="preserve">Промежуточная аттестация обучающихся МБОУ «Гимназия№1» имени Мусы </w:t>
      </w:r>
      <w:proofErr w:type="spellStart"/>
      <w:r w:rsidRPr="00A07EFF">
        <w:rPr>
          <w:rFonts w:ascii="Times New Roman" w:hAnsi="Times New Roman" w:cs="Times New Roman"/>
          <w:b/>
          <w:sz w:val="24"/>
          <w:szCs w:val="24"/>
        </w:rPr>
        <w:t>Джалиля</w:t>
      </w:r>
      <w:proofErr w:type="spellEnd"/>
      <w:r w:rsidRPr="00A07EFF">
        <w:rPr>
          <w:rFonts w:ascii="Times New Roman" w:hAnsi="Times New Roman" w:cs="Times New Roman"/>
          <w:b/>
          <w:sz w:val="24"/>
          <w:szCs w:val="24"/>
        </w:rPr>
        <w:t xml:space="preserve"> НМР РТ</w:t>
      </w:r>
    </w:p>
    <w:tbl>
      <w:tblPr>
        <w:tblStyle w:val="TableGrid"/>
        <w:tblW w:w="14605" w:type="dxa"/>
        <w:tblInd w:w="222" w:type="dxa"/>
        <w:tblCellMar>
          <w:left w:w="106" w:type="dxa"/>
          <w:right w:w="109" w:type="dxa"/>
        </w:tblCellMar>
        <w:tblLook w:val="04A0" w:firstRow="1" w:lastRow="0" w:firstColumn="1" w:lastColumn="0" w:noHBand="0" w:noVBand="1"/>
      </w:tblPr>
      <w:tblGrid>
        <w:gridCol w:w="4168"/>
        <w:gridCol w:w="5173"/>
        <w:gridCol w:w="5264"/>
      </w:tblGrid>
      <w:tr w:rsidR="00A07EFF" w:rsidRPr="00A07EFF" w:rsidTr="00CA2D5F">
        <w:trPr>
          <w:trHeight w:val="300"/>
        </w:trPr>
        <w:tc>
          <w:tcPr>
            <w:tcW w:w="41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A07EFF" w:rsidRPr="00A07EFF" w:rsidRDefault="00A07EFF" w:rsidP="00A07EFF">
            <w:pPr>
              <w:spacing w:line="276" w:lineRule="auto"/>
              <w:ind w:left="2"/>
              <w:rPr>
                <w:rFonts w:ascii="Times New Roman" w:hAnsi="Times New Roman"/>
                <w:color w:val="000000"/>
              </w:rPr>
            </w:pPr>
            <w:r w:rsidRPr="00A07EFF">
              <w:rPr>
                <w:rFonts w:ascii="Times New Roman" w:hAnsi="Times New Roman"/>
                <w:color w:val="000000"/>
              </w:rPr>
              <w:t xml:space="preserve">Учебные предметы </w:t>
            </w:r>
          </w:p>
        </w:tc>
        <w:tc>
          <w:tcPr>
            <w:tcW w:w="10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A07EFF" w:rsidRPr="00A07EFF" w:rsidRDefault="00A07EFF" w:rsidP="00A07EFF">
            <w:pPr>
              <w:spacing w:line="276" w:lineRule="auto"/>
              <w:ind w:left="2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Форма</w:t>
            </w:r>
            <w:r w:rsidRPr="00A07EFF">
              <w:rPr>
                <w:rFonts w:ascii="Times New Roman" w:hAnsi="Times New Roman"/>
                <w:color w:val="000000"/>
              </w:rPr>
              <w:t xml:space="preserve"> промежуточной аттестации</w:t>
            </w:r>
          </w:p>
        </w:tc>
      </w:tr>
      <w:tr w:rsidR="00A07EFF" w:rsidRPr="00A07EFF" w:rsidTr="00CA2D5F">
        <w:trPr>
          <w:trHeight w:val="300"/>
        </w:trPr>
        <w:tc>
          <w:tcPr>
            <w:tcW w:w="41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07EFF" w:rsidRPr="00A07EFF" w:rsidRDefault="00A07EFF" w:rsidP="00A07EFF">
            <w:pPr>
              <w:spacing w:line="276" w:lineRule="auto"/>
              <w:ind w:left="2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07EFF" w:rsidRPr="00A07EFF" w:rsidRDefault="00A07EFF" w:rsidP="00A07EFF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 w:rsidRPr="00A07EFF">
              <w:rPr>
                <w:rFonts w:ascii="Times New Roman" w:hAnsi="Times New Roman"/>
                <w:color w:val="000000"/>
              </w:rPr>
              <w:t xml:space="preserve">10а класс </w:t>
            </w: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A07EFF" w:rsidRPr="00A07EFF" w:rsidRDefault="00A07EFF" w:rsidP="00A07EFF">
            <w:pPr>
              <w:spacing w:line="276" w:lineRule="auto"/>
              <w:ind w:left="2"/>
              <w:rPr>
                <w:rFonts w:ascii="Times New Roman" w:hAnsi="Times New Roman"/>
                <w:color w:val="000000"/>
              </w:rPr>
            </w:pPr>
            <w:r w:rsidRPr="00A07EFF">
              <w:rPr>
                <w:rFonts w:ascii="Times New Roman" w:hAnsi="Times New Roman"/>
                <w:color w:val="000000"/>
              </w:rPr>
              <w:t xml:space="preserve">11а класс </w:t>
            </w:r>
          </w:p>
        </w:tc>
      </w:tr>
      <w:tr w:rsidR="00A07EFF" w:rsidRPr="00A07EFF" w:rsidTr="00CA2D5F">
        <w:trPr>
          <w:trHeight w:val="379"/>
        </w:trPr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EFF" w:rsidRPr="00A07EFF" w:rsidRDefault="00A07EFF" w:rsidP="00A07EFF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 w:rsidRPr="00A07EFF">
              <w:rPr>
                <w:rFonts w:ascii="Times New Roman" w:hAnsi="Times New Roman"/>
                <w:color w:val="000000"/>
              </w:rPr>
              <w:t xml:space="preserve">Русский язык </w:t>
            </w:r>
          </w:p>
        </w:tc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EFF" w:rsidRPr="00A07EFF" w:rsidRDefault="00E50E9B" w:rsidP="00A07EFF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Тестовый контроль</w:t>
            </w:r>
            <w:r w:rsidR="00E5746A">
              <w:rPr>
                <w:rFonts w:ascii="Times New Roman" w:hAnsi="Times New Roman"/>
                <w:color w:val="000000"/>
              </w:rPr>
              <w:t>/</w:t>
            </w:r>
            <w:r w:rsidR="00A07EFF" w:rsidRPr="00A07EFF">
              <w:rPr>
                <w:rFonts w:ascii="Times New Roman" w:hAnsi="Times New Roman"/>
                <w:color w:val="000000"/>
              </w:rPr>
              <w:t xml:space="preserve">ВГО </w:t>
            </w: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EFF" w:rsidRPr="00A07EFF" w:rsidRDefault="00E50E9B" w:rsidP="00A07EFF">
            <w:pPr>
              <w:spacing w:line="276" w:lineRule="auto"/>
              <w:ind w:left="2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Тестовый контроль</w:t>
            </w:r>
            <w:r w:rsidR="00E5746A">
              <w:rPr>
                <w:rFonts w:ascii="Times New Roman" w:hAnsi="Times New Roman"/>
                <w:color w:val="000000"/>
              </w:rPr>
              <w:t>/</w:t>
            </w:r>
            <w:r w:rsidR="00A07EFF" w:rsidRPr="00A07EFF">
              <w:rPr>
                <w:rFonts w:ascii="Times New Roman" w:hAnsi="Times New Roman"/>
                <w:color w:val="000000"/>
              </w:rPr>
              <w:t xml:space="preserve">ВГО </w:t>
            </w:r>
          </w:p>
        </w:tc>
      </w:tr>
      <w:tr w:rsidR="00A07EFF" w:rsidRPr="00A07EFF" w:rsidTr="00CA2D5F">
        <w:trPr>
          <w:trHeight w:val="377"/>
        </w:trPr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FF" w:rsidRPr="00A07EFF" w:rsidRDefault="00A07EFF" w:rsidP="00A07EFF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 w:rsidRPr="00A07EFF">
              <w:rPr>
                <w:rFonts w:ascii="Times New Roman" w:hAnsi="Times New Roman"/>
                <w:color w:val="000000"/>
              </w:rPr>
              <w:t xml:space="preserve">Литература </w:t>
            </w:r>
          </w:p>
        </w:tc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FF" w:rsidRPr="00A07EFF" w:rsidRDefault="00E50E9B" w:rsidP="00A07EFF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Сочинение </w:t>
            </w:r>
            <w:r w:rsidR="00E5746A">
              <w:rPr>
                <w:rFonts w:ascii="Times New Roman" w:hAnsi="Times New Roman"/>
                <w:color w:val="000000"/>
              </w:rPr>
              <w:t>/</w:t>
            </w:r>
            <w:r w:rsidR="00A07EFF" w:rsidRPr="00A07EFF">
              <w:rPr>
                <w:rFonts w:ascii="Times New Roman" w:hAnsi="Times New Roman"/>
                <w:color w:val="000000"/>
              </w:rPr>
              <w:t xml:space="preserve">ВГО </w:t>
            </w: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FF" w:rsidRPr="00A07EFF" w:rsidRDefault="00A07EFF" w:rsidP="00A07EFF">
            <w:pPr>
              <w:spacing w:line="276" w:lineRule="auto"/>
              <w:ind w:left="2"/>
              <w:rPr>
                <w:rFonts w:ascii="Times New Roman" w:hAnsi="Times New Roman"/>
                <w:color w:val="000000"/>
              </w:rPr>
            </w:pPr>
            <w:proofErr w:type="gramStart"/>
            <w:r w:rsidRPr="00A07EFF">
              <w:rPr>
                <w:rFonts w:ascii="Times New Roman" w:hAnsi="Times New Roman"/>
                <w:color w:val="000000"/>
              </w:rPr>
              <w:t>Сочинение  /</w:t>
            </w:r>
            <w:proofErr w:type="gramEnd"/>
            <w:r w:rsidRPr="00A07EFF">
              <w:rPr>
                <w:rFonts w:ascii="Times New Roman" w:hAnsi="Times New Roman"/>
                <w:color w:val="000000"/>
              </w:rPr>
              <w:t>ВГО</w:t>
            </w:r>
          </w:p>
        </w:tc>
      </w:tr>
      <w:tr w:rsidR="00A07EFF" w:rsidRPr="00A07EFF" w:rsidTr="00CA2D5F">
        <w:trPr>
          <w:trHeight w:val="377"/>
        </w:trPr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FF" w:rsidRPr="00A07EFF" w:rsidRDefault="00A07EFF" w:rsidP="00A07EFF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Родной язык(татарский)</w:t>
            </w:r>
          </w:p>
        </w:tc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FF" w:rsidRPr="00A07EFF" w:rsidRDefault="00E50E9B" w:rsidP="00A07EFF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Диктант с грамматическим заданием/ВГО</w:t>
            </w: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EFF" w:rsidRPr="00A07EFF" w:rsidRDefault="00E50E9B" w:rsidP="00A07EFF">
            <w:pPr>
              <w:spacing w:line="276" w:lineRule="auto"/>
              <w:ind w:left="2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Диктант с грамматическим заданием/ВГО</w:t>
            </w:r>
          </w:p>
        </w:tc>
      </w:tr>
      <w:tr w:rsidR="00A07EFF" w:rsidRPr="00A07EFF" w:rsidTr="00CA2D5F">
        <w:trPr>
          <w:trHeight w:val="377"/>
        </w:trPr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EFF" w:rsidRPr="00A07EFF" w:rsidRDefault="00A07EFF" w:rsidP="00A07EFF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Родная л</w:t>
            </w:r>
            <w:r w:rsidRPr="00A07EFF">
              <w:rPr>
                <w:rFonts w:ascii="Times New Roman" w:hAnsi="Times New Roman"/>
                <w:color w:val="000000"/>
              </w:rPr>
              <w:t xml:space="preserve">итература </w:t>
            </w:r>
            <w:r>
              <w:rPr>
                <w:rFonts w:ascii="Times New Roman" w:hAnsi="Times New Roman"/>
                <w:color w:val="000000"/>
              </w:rPr>
              <w:t>(татарская)</w:t>
            </w:r>
          </w:p>
        </w:tc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EFF" w:rsidRPr="00A07EFF" w:rsidRDefault="00E5746A" w:rsidP="00A07EFF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Сочинение – рассуждение/</w:t>
            </w:r>
            <w:r w:rsidR="00A07EFF" w:rsidRPr="00A07EFF">
              <w:rPr>
                <w:rFonts w:ascii="Times New Roman" w:hAnsi="Times New Roman"/>
                <w:color w:val="000000"/>
              </w:rPr>
              <w:t xml:space="preserve">ВГО </w:t>
            </w: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EFF" w:rsidRPr="00A07EFF" w:rsidRDefault="00E5746A" w:rsidP="00A07EFF">
            <w:pPr>
              <w:spacing w:line="276" w:lineRule="auto"/>
              <w:ind w:left="2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Сочинение </w:t>
            </w:r>
            <w:r w:rsidR="00A07EFF" w:rsidRPr="00A07EFF">
              <w:rPr>
                <w:rFonts w:ascii="Times New Roman" w:hAnsi="Times New Roman"/>
                <w:color w:val="000000"/>
              </w:rPr>
              <w:t>/ВГО</w:t>
            </w:r>
          </w:p>
        </w:tc>
      </w:tr>
      <w:tr w:rsidR="00A07EFF" w:rsidRPr="00A07EFF" w:rsidTr="00CA2D5F">
        <w:trPr>
          <w:trHeight w:val="379"/>
        </w:trPr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EFF" w:rsidRPr="00A07EFF" w:rsidRDefault="00A07EFF" w:rsidP="00A07EFF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 w:rsidRPr="00A07EFF">
              <w:rPr>
                <w:rFonts w:ascii="Times New Roman" w:hAnsi="Times New Roman"/>
                <w:color w:val="000000"/>
              </w:rPr>
              <w:t xml:space="preserve">Иностранный </w:t>
            </w:r>
            <w:proofErr w:type="gramStart"/>
            <w:r w:rsidRPr="00A07EFF">
              <w:rPr>
                <w:rFonts w:ascii="Times New Roman" w:hAnsi="Times New Roman"/>
                <w:color w:val="000000"/>
              </w:rPr>
              <w:t>язык(</w:t>
            </w:r>
            <w:proofErr w:type="gramEnd"/>
            <w:r w:rsidRPr="00A07EFF">
              <w:rPr>
                <w:rFonts w:ascii="Times New Roman" w:hAnsi="Times New Roman"/>
                <w:color w:val="000000"/>
              </w:rPr>
              <w:t xml:space="preserve">английский язык) </w:t>
            </w:r>
          </w:p>
        </w:tc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EFF" w:rsidRPr="00A07EFF" w:rsidRDefault="00E5746A" w:rsidP="00A07EFF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Тестовый контроль/ВГО</w:t>
            </w: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7EFF" w:rsidRPr="00A07EFF" w:rsidRDefault="00E5746A" w:rsidP="00A07EFF">
            <w:pPr>
              <w:spacing w:line="276" w:lineRule="auto"/>
              <w:ind w:left="2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Тестовый контроль/</w:t>
            </w:r>
            <w:r w:rsidR="00A07EFF" w:rsidRPr="00A07EFF">
              <w:rPr>
                <w:rFonts w:ascii="Times New Roman" w:hAnsi="Times New Roman"/>
                <w:color w:val="000000"/>
              </w:rPr>
              <w:t xml:space="preserve"> ВГО </w:t>
            </w:r>
          </w:p>
        </w:tc>
      </w:tr>
      <w:tr w:rsidR="00E5746A" w:rsidRPr="00A07EFF" w:rsidTr="00CA2D5F">
        <w:trPr>
          <w:trHeight w:val="377"/>
        </w:trPr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46A" w:rsidRPr="00A07EFF" w:rsidRDefault="00E5746A" w:rsidP="00E5746A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Алгебра</w:t>
            </w:r>
          </w:p>
        </w:tc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46A" w:rsidRPr="00A07EFF" w:rsidRDefault="00E5746A" w:rsidP="00E5746A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Контрольная работа/ВГО</w:t>
            </w: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46A" w:rsidRDefault="00E5746A" w:rsidP="00E5746A">
            <w:r w:rsidRPr="00AD446E">
              <w:rPr>
                <w:rFonts w:ascii="Times New Roman" w:hAnsi="Times New Roman"/>
                <w:color w:val="000000"/>
              </w:rPr>
              <w:t>Контрольная работа/ВГО</w:t>
            </w:r>
          </w:p>
        </w:tc>
      </w:tr>
      <w:tr w:rsidR="00E5746A" w:rsidRPr="00A07EFF" w:rsidTr="00CA2D5F">
        <w:trPr>
          <w:trHeight w:val="377"/>
        </w:trPr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46A" w:rsidRDefault="00E5746A" w:rsidP="00E5746A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Геометрия</w:t>
            </w:r>
          </w:p>
        </w:tc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46A" w:rsidRDefault="00E5746A" w:rsidP="00E5746A">
            <w:r w:rsidRPr="00310833">
              <w:rPr>
                <w:rFonts w:ascii="Times New Roman" w:hAnsi="Times New Roman"/>
                <w:color w:val="000000"/>
              </w:rPr>
              <w:t>Контрольная работа/ВГО</w:t>
            </w: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46A" w:rsidRDefault="00E5746A" w:rsidP="00E5746A">
            <w:r w:rsidRPr="00AD446E">
              <w:rPr>
                <w:rFonts w:ascii="Times New Roman" w:hAnsi="Times New Roman"/>
                <w:color w:val="000000"/>
              </w:rPr>
              <w:t>Контрольная работа/ВГО</w:t>
            </w:r>
          </w:p>
        </w:tc>
      </w:tr>
      <w:tr w:rsidR="00E5746A" w:rsidRPr="00A07EFF" w:rsidTr="00CA2D5F">
        <w:trPr>
          <w:trHeight w:val="377"/>
        </w:trPr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746A" w:rsidRPr="00A07EFF" w:rsidRDefault="00E5746A" w:rsidP="00E5746A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Вероятность и статистика</w:t>
            </w:r>
          </w:p>
        </w:tc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746A" w:rsidRDefault="00E5746A" w:rsidP="00E5746A">
            <w:r w:rsidRPr="00310833">
              <w:rPr>
                <w:rFonts w:ascii="Times New Roman" w:hAnsi="Times New Roman"/>
                <w:color w:val="000000"/>
              </w:rPr>
              <w:t>Контрольная работа/ВГО</w:t>
            </w: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746A" w:rsidRDefault="00E5746A" w:rsidP="00E5746A">
            <w:r w:rsidRPr="00AD446E">
              <w:rPr>
                <w:rFonts w:ascii="Times New Roman" w:hAnsi="Times New Roman"/>
                <w:color w:val="000000"/>
              </w:rPr>
              <w:t>Контрольная работа/ВГО</w:t>
            </w:r>
          </w:p>
        </w:tc>
      </w:tr>
      <w:tr w:rsidR="00B72008" w:rsidRPr="00A07EFF" w:rsidTr="00CA2D5F">
        <w:trPr>
          <w:trHeight w:val="377"/>
        </w:trPr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008" w:rsidRDefault="00B72008" w:rsidP="00A07EFF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Информатика</w:t>
            </w:r>
          </w:p>
        </w:tc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008" w:rsidRPr="00A07EFF" w:rsidRDefault="00E5746A" w:rsidP="00A07EFF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Контрольная работа/ВГО</w:t>
            </w: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2008" w:rsidRPr="00A07EFF" w:rsidRDefault="00E5746A" w:rsidP="00A07EFF">
            <w:pPr>
              <w:spacing w:line="276" w:lineRule="auto"/>
              <w:ind w:left="2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Контрольная работа/ВГО</w:t>
            </w:r>
          </w:p>
        </w:tc>
      </w:tr>
      <w:tr w:rsidR="00E5746A" w:rsidRPr="00A07EFF" w:rsidTr="00CA2D5F">
        <w:trPr>
          <w:trHeight w:val="408"/>
        </w:trPr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746A" w:rsidRPr="00A07EFF" w:rsidRDefault="00E5746A" w:rsidP="00E5746A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 w:rsidRPr="00A07EFF">
              <w:rPr>
                <w:rFonts w:ascii="Times New Roman" w:hAnsi="Times New Roman"/>
                <w:color w:val="000000"/>
              </w:rPr>
              <w:t xml:space="preserve">История </w:t>
            </w:r>
          </w:p>
        </w:tc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46A" w:rsidRPr="00A07EFF" w:rsidRDefault="00E5746A" w:rsidP="00E5746A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Тестовый контроль/ВГО</w:t>
            </w: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46A" w:rsidRPr="00A07EFF" w:rsidRDefault="00E5746A" w:rsidP="00E5746A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Тестовый контроль/ВГО</w:t>
            </w:r>
          </w:p>
        </w:tc>
      </w:tr>
      <w:tr w:rsidR="00E5746A" w:rsidRPr="00A07EFF" w:rsidTr="00CA2D5F">
        <w:trPr>
          <w:trHeight w:val="414"/>
        </w:trPr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746A" w:rsidRPr="00A07EFF" w:rsidRDefault="00E5746A" w:rsidP="00E5746A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 w:rsidRPr="00A07EFF">
              <w:rPr>
                <w:rFonts w:ascii="Times New Roman" w:hAnsi="Times New Roman"/>
                <w:color w:val="000000"/>
              </w:rPr>
              <w:t xml:space="preserve">Обществознание </w:t>
            </w:r>
          </w:p>
        </w:tc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46A" w:rsidRPr="00A07EFF" w:rsidRDefault="00E5746A" w:rsidP="00E5746A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Тестовый контроль/ВГО</w:t>
            </w: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46A" w:rsidRPr="00A07EFF" w:rsidRDefault="00E5746A" w:rsidP="00E5746A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Тестовый контроль/ВГО</w:t>
            </w:r>
          </w:p>
        </w:tc>
      </w:tr>
      <w:tr w:rsidR="00E5746A" w:rsidRPr="00A07EFF" w:rsidTr="00CA2D5F">
        <w:trPr>
          <w:trHeight w:val="377"/>
        </w:trPr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746A" w:rsidRPr="00A07EFF" w:rsidRDefault="00E5746A" w:rsidP="00E5746A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География</w:t>
            </w:r>
          </w:p>
        </w:tc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746A" w:rsidRPr="00A07EFF" w:rsidRDefault="00E5746A" w:rsidP="00E5746A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Тестовый контроль/ВГО</w:t>
            </w: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746A" w:rsidRPr="00A07EFF" w:rsidRDefault="00E5746A" w:rsidP="00E5746A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Тестовый контроль/ВГО</w:t>
            </w:r>
          </w:p>
        </w:tc>
      </w:tr>
      <w:tr w:rsidR="00E5746A" w:rsidRPr="00A07EFF" w:rsidTr="00CA2D5F">
        <w:trPr>
          <w:trHeight w:val="300"/>
        </w:trPr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746A" w:rsidRPr="00A07EFF" w:rsidRDefault="00E5746A" w:rsidP="00E5746A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 w:rsidRPr="00A07EFF">
              <w:rPr>
                <w:rFonts w:ascii="Times New Roman" w:hAnsi="Times New Roman"/>
                <w:color w:val="000000"/>
              </w:rPr>
              <w:t xml:space="preserve">Физика </w:t>
            </w:r>
          </w:p>
        </w:tc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746A" w:rsidRDefault="00E5746A" w:rsidP="00E5746A">
            <w:r w:rsidRPr="00AC1690">
              <w:rPr>
                <w:rFonts w:ascii="Times New Roman" w:hAnsi="Times New Roman"/>
                <w:color w:val="000000"/>
              </w:rPr>
              <w:t>Контрольная работа/ВГО</w:t>
            </w: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746A" w:rsidRDefault="00E5746A" w:rsidP="00E5746A">
            <w:r w:rsidRPr="00AC1690">
              <w:rPr>
                <w:rFonts w:ascii="Times New Roman" w:hAnsi="Times New Roman"/>
                <w:color w:val="000000"/>
              </w:rPr>
              <w:t>Контрольная работа/ВГО</w:t>
            </w:r>
          </w:p>
        </w:tc>
      </w:tr>
      <w:tr w:rsidR="00E5746A" w:rsidRPr="00A07EFF" w:rsidTr="00CA2D5F">
        <w:trPr>
          <w:trHeight w:val="425"/>
        </w:trPr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746A" w:rsidRPr="00A07EFF" w:rsidRDefault="00E5746A" w:rsidP="00E5746A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 w:rsidRPr="00A07EFF">
              <w:rPr>
                <w:rFonts w:ascii="Times New Roman" w:hAnsi="Times New Roman"/>
                <w:color w:val="000000"/>
              </w:rPr>
              <w:t xml:space="preserve">Химия </w:t>
            </w:r>
          </w:p>
        </w:tc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746A" w:rsidRPr="00A07EFF" w:rsidRDefault="00E5746A" w:rsidP="00E5746A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Тестовый контроль/ВГО</w:t>
            </w: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746A" w:rsidRPr="00A07EFF" w:rsidRDefault="00E5746A" w:rsidP="00E5746A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Тестовый контроль/ВГО</w:t>
            </w:r>
          </w:p>
        </w:tc>
      </w:tr>
      <w:tr w:rsidR="00E5746A" w:rsidRPr="00A07EFF" w:rsidTr="00CA2D5F">
        <w:trPr>
          <w:trHeight w:val="377"/>
        </w:trPr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746A" w:rsidRPr="00A07EFF" w:rsidRDefault="00E5746A" w:rsidP="00E5746A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 w:rsidRPr="00A07EFF">
              <w:rPr>
                <w:rFonts w:ascii="Times New Roman" w:hAnsi="Times New Roman"/>
                <w:color w:val="000000"/>
              </w:rPr>
              <w:lastRenderedPageBreak/>
              <w:t xml:space="preserve">Биология </w:t>
            </w:r>
          </w:p>
        </w:tc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746A" w:rsidRPr="00A07EFF" w:rsidRDefault="00E5746A" w:rsidP="00E5746A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Тестовый контроль/ВГО</w:t>
            </w: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5746A" w:rsidRPr="00A07EFF" w:rsidRDefault="00E5746A" w:rsidP="00E5746A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Тестовый контроль/ВГО</w:t>
            </w:r>
          </w:p>
        </w:tc>
      </w:tr>
      <w:tr w:rsidR="00B72008" w:rsidRPr="00A07EFF" w:rsidTr="00CA2D5F">
        <w:trPr>
          <w:trHeight w:val="457"/>
        </w:trPr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2008" w:rsidRPr="00A07EFF" w:rsidRDefault="00B72008" w:rsidP="00B72008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 w:rsidRPr="00A07EFF">
              <w:rPr>
                <w:rFonts w:ascii="Times New Roman" w:hAnsi="Times New Roman"/>
                <w:color w:val="000000"/>
              </w:rPr>
              <w:t xml:space="preserve">Основы безопасности жизнедеятельности </w:t>
            </w:r>
          </w:p>
        </w:tc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2008" w:rsidRPr="00A07EFF" w:rsidRDefault="00E5746A" w:rsidP="00B72008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Тестовый контроль/</w:t>
            </w:r>
            <w:r w:rsidR="00B72008" w:rsidRPr="00A07EFF">
              <w:rPr>
                <w:rFonts w:ascii="Times New Roman" w:hAnsi="Times New Roman"/>
                <w:color w:val="000000"/>
              </w:rPr>
              <w:t xml:space="preserve"> ВГО </w:t>
            </w: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2008" w:rsidRPr="00A07EFF" w:rsidRDefault="00E5746A" w:rsidP="00B72008">
            <w:pPr>
              <w:spacing w:line="276" w:lineRule="auto"/>
              <w:ind w:left="2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Тестовый контроль/</w:t>
            </w:r>
            <w:r w:rsidR="00B72008" w:rsidRPr="00A07EFF">
              <w:rPr>
                <w:rFonts w:ascii="Times New Roman" w:hAnsi="Times New Roman"/>
                <w:color w:val="000000"/>
              </w:rPr>
              <w:t xml:space="preserve">ВГО </w:t>
            </w:r>
          </w:p>
        </w:tc>
      </w:tr>
      <w:tr w:rsidR="00B72008" w:rsidRPr="00A07EFF" w:rsidTr="00CA2D5F">
        <w:trPr>
          <w:trHeight w:val="294"/>
        </w:trPr>
        <w:tc>
          <w:tcPr>
            <w:tcW w:w="4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2008" w:rsidRPr="00A07EFF" w:rsidRDefault="00B72008" w:rsidP="00B72008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 w:rsidRPr="00A07EFF">
              <w:rPr>
                <w:rFonts w:ascii="Times New Roman" w:hAnsi="Times New Roman"/>
                <w:color w:val="000000"/>
              </w:rPr>
              <w:t xml:space="preserve">Физическая культура </w:t>
            </w:r>
          </w:p>
        </w:tc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2008" w:rsidRPr="00A07EFF" w:rsidRDefault="00CA2D5F" w:rsidP="00B72008">
            <w:pPr>
              <w:spacing w:line="276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Зачёт /</w:t>
            </w:r>
            <w:r w:rsidR="00B72008" w:rsidRPr="00A07EFF">
              <w:rPr>
                <w:rFonts w:ascii="Times New Roman" w:hAnsi="Times New Roman"/>
                <w:color w:val="000000"/>
              </w:rPr>
              <w:t xml:space="preserve">ВГО </w:t>
            </w: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2008" w:rsidRPr="00A07EFF" w:rsidRDefault="00CA2D5F" w:rsidP="00B72008">
            <w:pPr>
              <w:spacing w:line="276" w:lineRule="auto"/>
              <w:ind w:left="2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Зачёт /</w:t>
            </w:r>
            <w:r w:rsidR="00B72008" w:rsidRPr="00A07EFF">
              <w:rPr>
                <w:rFonts w:ascii="Times New Roman" w:hAnsi="Times New Roman"/>
                <w:color w:val="000000"/>
              </w:rPr>
              <w:t>ВГО</w:t>
            </w:r>
            <w:r w:rsidR="00B72008" w:rsidRPr="00A07EFF">
              <w:rPr>
                <w:rFonts w:eastAsia="Calibri" w:cs="Calibri"/>
                <w:color w:val="000000"/>
              </w:rPr>
              <w:t xml:space="preserve"> </w:t>
            </w:r>
          </w:p>
        </w:tc>
      </w:tr>
      <w:tr w:rsidR="00E5746A" w:rsidRPr="00A07EFF" w:rsidTr="00CA2D5F">
        <w:trPr>
          <w:trHeight w:val="247"/>
        </w:trPr>
        <w:tc>
          <w:tcPr>
            <w:tcW w:w="41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E5746A" w:rsidRPr="00A07EFF" w:rsidRDefault="00E5746A" w:rsidP="00E5746A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7E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Индивидуальный проект </w:t>
            </w:r>
          </w:p>
        </w:tc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46A" w:rsidRPr="00A07EFF" w:rsidRDefault="00CA2D5F" w:rsidP="00E5746A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Проект/ВГО</w:t>
            </w: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746A" w:rsidRPr="00A07EFF" w:rsidRDefault="00CA2D5F" w:rsidP="00E5746A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E50E9B" w:rsidRPr="00A07EFF" w:rsidTr="00CA2D5F">
        <w:trPr>
          <w:trHeight w:val="351"/>
        </w:trPr>
        <w:tc>
          <w:tcPr>
            <w:tcW w:w="4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hideMark/>
          </w:tcPr>
          <w:p w:rsidR="00E50E9B" w:rsidRPr="00A07EFF" w:rsidRDefault="00E50E9B" w:rsidP="00E50E9B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A07EFF">
              <w:rPr>
                <w:rFonts w:ascii="Times New Roman" w:hAnsi="Times New Roman"/>
                <w:color w:val="000000"/>
                <w:sz w:val="24"/>
                <w:szCs w:val="24"/>
              </w:rPr>
              <w:t>Решение генетических задач</w:t>
            </w:r>
          </w:p>
        </w:tc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E9B" w:rsidRPr="00A07EFF" w:rsidRDefault="00CA2D5F" w:rsidP="00E50E9B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Зачёт</w:t>
            </w: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E9B" w:rsidRPr="00A07EFF" w:rsidRDefault="00CA2D5F" w:rsidP="00E50E9B">
            <w:pPr>
              <w:spacing w:line="276" w:lineRule="auto"/>
              <w:ind w:left="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E50E9B" w:rsidRPr="00A07EFF" w:rsidTr="00CA2D5F">
        <w:trPr>
          <w:trHeight w:val="256"/>
        </w:trPr>
        <w:tc>
          <w:tcPr>
            <w:tcW w:w="416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hideMark/>
          </w:tcPr>
          <w:p w:rsidR="00E50E9B" w:rsidRPr="00A07EFF" w:rsidRDefault="00E50E9B" w:rsidP="00E50E9B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Физиология человека</w:t>
            </w:r>
          </w:p>
        </w:tc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E9B" w:rsidRPr="00A07EFF" w:rsidRDefault="00CA2D5F" w:rsidP="00E50E9B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E9B" w:rsidRPr="00A07EFF" w:rsidRDefault="00CA2D5F" w:rsidP="00E50E9B">
            <w:pPr>
              <w:spacing w:line="276" w:lineRule="auto"/>
              <w:ind w:left="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Зачёт</w:t>
            </w:r>
          </w:p>
        </w:tc>
      </w:tr>
      <w:tr w:rsidR="00E50E9B" w:rsidRPr="00A07EFF" w:rsidTr="00CA2D5F">
        <w:trPr>
          <w:trHeight w:val="205"/>
        </w:trPr>
        <w:tc>
          <w:tcPr>
            <w:tcW w:w="4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hideMark/>
          </w:tcPr>
          <w:p w:rsidR="00E50E9B" w:rsidRPr="00A07EFF" w:rsidRDefault="00E50E9B" w:rsidP="00E50E9B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Химия в быту</w:t>
            </w:r>
          </w:p>
        </w:tc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E9B" w:rsidRPr="00A07EFF" w:rsidRDefault="00CA2D5F" w:rsidP="00E50E9B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Зачёт</w:t>
            </w: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E9B" w:rsidRPr="00A07EFF" w:rsidRDefault="00CA2D5F" w:rsidP="00E50E9B">
            <w:pPr>
              <w:spacing w:line="276" w:lineRule="auto"/>
              <w:ind w:left="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E50E9B" w:rsidRPr="00A07EFF" w:rsidTr="00CA2D5F">
        <w:trPr>
          <w:trHeight w:val="294"/>
        </w:trPr>
        <w:tc>
          <w:tcPr>
            <w:tcW w:w="4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hideMark/>
          </w:tcPr>
          <w:p w:rsidR="00E50E9B" w:rsidRPr="00A07EFF" w:rsidRDefault="00E50E9B" w:rsidP="00E50E9B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Химия и жизнь</w:t>
            </w:r>
          </w:p>
        </w:tc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E9B" w:rsidRPr="00A07EFF" w:rsidRDefault="00CA2D5F" w:rsidP="00E50E9B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E9B" w:rsidRPr="00A07EFF" w:rsidRDefault="00CA2D5F" w:rsidP="00E50E9B">
            <w:pPr>
              <w:spacing w:line="276" w:lineRule="auto"/>
              <w:ind w:left="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Зачёт</w:t>
            </w:r>
          </w:p>
        </w:tc>
      </w:tr>
      <w:tr w:rsidR="00E50E9B" w:rsidRPr="00A07EFF" w:rsidTr="00CA2D5F">
        <w:trPr>
          <w:trHeight w:val="389"/>
        </w:trPr>
        <w:tc>
          <w:tcPr>
            <w:tcW w:w="4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hideMark/>
          </w:tcPr>
          <w:p w:rsidR="00E50E9B" w:rsidRPr="00A07EFF" w:rsidRDefault="00E50E9B" w:rsidP="00E50E9B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Психология</w:t>
            </w:r>
          </w:p>
        </w:tc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E9B" w:rsidRPr="00A07EFF" w:rsidRDefault="00CA2D5F" w:rsidP="00E50E9B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</w:rPr>
              <w:t>Зачёт</w:t>
            </w: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0E9B" w:rsidRPr="00A07EFF" w:rsidRDefault="00CA2D5F" w:rsidP="00E50E9B">
            <w:pPr>
              <w:spacing w:line="276" w:lineRule="auto"/>
              <w:ind w:left="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</w:tr>
      <w:tr w:rsidR="00CA2D5F" w:rsidRPr="00A07EFF" w:rsidTr="00CA2D5F">
        <w:trPr>
          <w:trHeight w:val="263"/>
        </w:trPr>
        <w:tc>
          <w:tcPr>
            <w:tcW w:w="4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hideMark/>
          </w:tcPr>
          <w:p w:rsidR="00CA2D5F" w:rsidRPr="00A07EFF" w:rsidRDefault="00CA2D5F" w:rsidP="00CA2D5F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Педагогика</w:t>
            </w:r>
          </w:p>
        </w:tc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D5F" w:rsidRPr="00A07EFF" w:rsidRDefault="00CA2D5F" w:rsidP="00CA2D5F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D5F" w:rsidRDefault="00CA2D5F" w:rsidP="00CA2D5F">
            <w:r w:rsidRPr="00D16C5A">
              <w:rPr>
                <w:rFonts w:ascii="Times New Roman" w:hAnsi="Times New Roman"/>
                <w:color w:val="000000"/>
              </w:rPr>
              <w:t>Зачёт</w:t>
            </w:r>
          </w:p>
        </w:tc>
      </w:tr>
      <w:tr w:rsidR="00CA2D5F" w:rsidRPr="00A07EFF" w:rsidTr="00CA2D5F">
        <w:trPr>
          <w:trHeight w:val="203"/>
        </w:trPr>
        <w:tc>
          <w:tcPr>
            <w:tcW w:w="416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A2D5F" w:rsidRPr="00A07EFF" w:rsidRDefault="00CA2D5F" w:rsidP="00CA2D5F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Русская словесность</w:t>
            </w:r>
            <w:r w:rsidRPr="00A07E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D5F" w:rsidRPr="00A07EFF" w:rsidRDefault="00CA2D5F" w:rsidP="00CA2D5F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52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D5F" w:rsidRDefault="00CA2D5F" w:rsidP="00CA2D5F">
            <w:r w:rsidRPr="00D16C5A">
              <w:rPr>
                <w:rFonts w:ascii="Times New Roman" w:hAnsi="Times New Roman"/>
                <w:color w:val="000000"/>
              </w:rPr>
              <w:t>Зачёт</w:t>
            </w:r>
          </w:p>
        </w:tc>
      </w:tr>
    </w:tbl>
    <w:p w:rsidR="00A07EFF" w:rsidRPr="00A07EFF" w:rsidRDefault="00A07EFF" w:rsidP="00A07EFF">
      <w:pPr>
        <w:spacing w:after="0" w:line="240" w:lineRule="auto"/>
        <w:ind w:right="4761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07EFF" w:rsidRPr="00A07EFF" w:rsidRDefault="00A07EFF">
      <w:pPr>
        <w:rPr>
          <w:sz w:val="24"/>
          <w:szCs w:val="24"/>
        </w:rPr>
      </w:pPr>
    </w:p>
    <w:sectPr w:rsidR="00A07EFF" w:rsidRPr="00A07EFF" w:rsidSect="004F32C1">
      <w:pgSz w:w="16820" w:h="11900" w:orient="landscape"/>
      <w:pgMar w:top="454" w:right="454" w:bottom="454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454DE"/>
    <w:rsid w:val="00052FF9"/>
    <w:rsid w:val="00054BF3"/>
    <w:rsid w:val="000A07A9"/>
    <w:rsid w:val="000B5F69"/>
    <w:rsid w:val="000C3476"/>
    <w:rsid w:val="000F4598"/>
    <w:rsid w:val="001010B8"/>
    <w:rsid w:val="0010613A"/>
    <w:rsid w:val="00112D88"/>
    <w:rsid w:val="001440F4"/>
    <w:rsid w:val="0015448F"/>
    <w:rsid w:val="0019038E"/>
    <w:rsid w:val="001A682B"/>
    <w:rsid w:val="001A68E1"/>
    <w:rsid w:val="001A75C4"/>
    <w:rsid w:val="001A779A"/>
    <w:rsid w:val="001B1213"/>
    <w:rsid w:val="001B4302"/>
    <w:rsid w:val="001D6681"/>
    <w:rsid w:val="00217E91"/>
    <w:rsid w:val="00224750"/>
    <w:rsid w:val="00226645"/>
    <w:rsid w:val="00260C11"/>
    <w:rsid w:val="00270402"/>
    <w:rsid w:val="00284FF2"/>
    <w:rsid w:val="00297A59"/>
    <w:rsid w:val="002A12FF"/>
    <w:rsid w:val="002A5D25"/>
    <w:rsid w:val="002C3030"/>
    <w:rsid w:val="002E245D"/>
    <w:rsid w:val="002F787C"/>
    <w:rsid w:val="00304E84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231A0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4F32C1"/>
    <w:rsid w:val="00502D31"/>
    <w:rsid w:val="00543B77"/>
    <w:rsid w:val="005472C1"/>
    <w:rsid w:val="00564E8B"/>
    <w:rsid w:val="005B15BC"/>
    <w:rsid w:val="005D57A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9BA"/>
    <w:rsid w:val="008B4198"/>
    <w:rsid w:val="008E0553"/>
    <w:rsid w:val="00931903"/>
    <w:rsid w:val="00943325"/>
    <w:rsid w:val="00963708"/>
    <w:rsid w:val="0099304C"/>
    <w:rsid w:val="00996DF6"/>
    <w:rsid w:val="009B229E"/>
    <w:rsid w:val="009B6A45"/>
    <w:rsid w:val="009B7EA0"/>
    <w:rsid w:val="009F18D3"/>
    <w:rsid w:val="009F4C94"/>
    <w:rsid w:val="00A07EFF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72008"/>
    <w:rsid w:val="00B81C13"/>
    <w:rsid w:val="00B832E6"/>
    <w:rsid w:val="00B91E96"/>
    <w:rsid w:val="00BA255F"/>
    <w:rsid w:val="00BA6E11"/>
    <w:rsid w:val="00BB5583"/>
    <w:rsid w:val="00BB6ED6"/>
    <w:rsid w:val="00BC3E67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2D5F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0E9B"/>
    <w:rsid w:val="00E5346A"/>
    <w:rsid w:val="00E5746A"/>
    <w:rsid w:val="00E648BD"/>
    <w:rsid w:val="00E64C05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1FE6"/>
    <w:rsid w:val="00FB2281"/>
    <w:rsid w:val="00FC2435"/>
    <w:rsid w:val="00FD7A4F"/>
    <w:rsid w:val="00FE1E59"/>
    <w:rsid w:val="00FF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39B8B78-C303-40ED-9AD7-848F2D516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Grid">
    <w:name w:val="TableGrid"/>
    <w:rsid w:val="00A07EFF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783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6</Pages>
  <Words>1044</Words>
  <Characters>5957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Преподаватель</cp:lastModifiedBy>
  <cp:revision>13</cp:revision>
  <cp:lastPrinted>2023-08-30T09:09:00Z</cp:lastPrinted>
  <dcterms:created xsi:type="dcterms:W3CDTF">2023-08-30T09:08:00Z</dcterms:created>
  <dcterms:modified xsi:type="dcterms:W3CDTF">2023-10-03T11:11:00Z</dcterms:modified>
</cp:coreProperties>
</file>